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bookmarkStart w:name="Allegato B ​Istanza di Manifestazione di" w:id="1"/>
      <w:bookmarkEnd w:id="1"/>
      <w:r>
        <w:rPr/>
      </w:r>
      <w:r>
        <w:rPr>
          <w:color w:val="6F2FA0"/>
        </w:rPr>
        <w:t>Allegato</w:t>
      </w:r>
      <w:r>
        <w:rPr>
          <w:color w:val="6F2FA0"/>
          <w:spacing w:val="3"/>
        </w:rPr>
        <w:t> </w:t>
      </w:r>
      <w:r>
        <w:rPr>
          <w:color w:val="6F2FA0"/>
          <w:spacing w:val="-10"/>
        </w:rPr>
        <w:t>B</w:t>
      </w:r>
    </w:p>
    <w:p>
      <w:pPr>
        <w:pStyle w:val="Title"/>
        <w:spacing w:before="60"/>
      </w:pPr>
      <w:r>
        <w:rPr>
          <w:color w:val="6F2FA0"/>
        </w:rPr>
        <w:t>Istanza</w:t>
      </w:r>
      <w:r>
        <w:rPr>
          <w:color w:val="6F2FA0"/>
          <w:spacing w:val="-15"/>
        </w:rPr>
        <w:t> </w:t>
      </w:r>
      <w:r>
        <w:rPr>
          <w:color w:val="6F2FA0"/>
        </w:rPr>
        <w:t>di</w:t>
      </w:r>
      <w:r>
        <w:rPr>
          <w:color w:val="6F2FA0"/>
          <w:spacing w:val="-15"/>
        </w:rPr>
        <w:t> </w:t>
      </w:r>
      <w:r>
        <w:rPr>
          <w:color w:val="6F2FA0"/>
        </w:rPr>
        <w:t>Manifestazione</w:t>
      </w:r>
      <w:r>
        <w:rPr>
          <w:color w:val="6F2FA0"/>
          <w:spacing w:val="-15"/>
        </w:rPr>
        <w:t> </w:t>
      </w:r>
      <w:r>
        <w:rPr>
          <w:color w:val="6F2FA0"/>
        </w:rPr>
        <w:t>di</w:t>
      </w:r>
      <w:r>
        <w:rPr>
          <w:color w:val="6F2FA0"/>
          <w:spacing w:val="-15"/>
        </w:rPr>
        <w:t> </w:t>
      </w:r>
      <w:r>
        <w:rPr>
          <w:color w:val="6F2FA0"/>
          <w:spacing w:val="-2"/>
        </w:rPr>
        <w:t>Interesse</w:t>
      </w:r>
    </w:p>
    <w:p>
      <w:pPr>
        <w:pStyle w:val="BodyText"/>
        <w:spacing w:line="292" w:lineRule="auto" w:before="253"/>
        <w:ind w:left="28" w:right="46"/>
        <w:jc w:val="both"/>
        <w:rPr>
          <w:rFonts w:ascii="Arial Black" w:hAnsi="Arial Black"/>
        </w:rPr>
      </w:pPr>
      <w:r>
        <w:rPr>
          <w:rFonts w:ascii="Arial Black" w:hAnsi="Arial Black"/>
          <w:spacing w:val="-4"/>
        </w:rPr>
        <w:t>OGGETTO: manifestazione di interesse a partecipare alla</w:t>
      </w:r>
      <w:r>
        <w:rPr>
          <w:rFonts w:ascii="Arial Black" w:hAnsi="Arial Black"/>
          <w:spacing w:val="-12"/>
        </w:rPr>
        <w:t> </w:t>
      </w:r>
      <w:r>
        <w:rPr>
          <w:rFonts w:ascii="Arial Black" w:hAnsi="Arial Black"/>
          <w:spacing w:val="-4"/>
        </w:rPr>
        <w:t>successiva</w:t>
      </w:r>
      <w:r>
        <w:rPr>
          <w:rFonts w:ascii="Arial Black" w:hAnsi="Arial Black"/>
          <w:spacing w:val="-12"/>
        </w:rPr>
        <w:t> </w:t>
      </w:r>
      <w:r>
        <w:rPr>
          <w:rFonts w:ascii="Arial Black" w:hAnsi="Arial Black"/>
          <w:spacing w:val="-4"/>
        </w:rPr>
        <w:t>procedura</w:t>
      </w:r>
      <w:r>
        <w:rPr>
          <w:rFonts w:ascii="Arial Black" w:hAnsi="Arial Black"/>
          <w:spacing w:val="-12"/>
        </w:rPr>
        <w:t> </w:t>
      </w:r>
      <w:r>
        <w:rPr>
          <w:rFonts w:ascii="Arial Black" w:hAnsi="Arial Black"/>
          <w:spacing w:val="-4"/>
        </w:rPr>
        <w:t>negoziata,</w:t>
      </w:r>
      <w:r>
        <w:rPr>
          <w:rFonts w:ascii="Arial Black" w:hAnsi="Arial Black"/>
          <w:spacing w:val="-12"/>
        </w:rPr>
        <w:t> </w:t>
      </w:r>
      <w:r>
        <w:rPr>
          <w:rFonts w:ascii="Arial Black" w:hAnsi="Arial Black"/>
          <w:spacing w:val="-4"/>
        </w:rPr>
        <w:t>ai </w:t>
      </w:r>
      <w:r>
        <w:rPr>
          <w:rFonts w:ascii="Arial Black" w:hAnsi="Arial Black"/>
        </w:rPr>
        <w:t>sensi</w:t>
      </w:r>
      <w:r>
        <w:rPr>
          <w:rFonts w:ascii="Arial Black" w:hAnsi="Arial Black"/>
          <w:spacing w:val="-15"/>
        </w:rPr>
        <w:t> </w:t>
      </w:r>
      <w:r>
        <w:rPr>
          <w:rFonts w:ascii="Arial Black" w:hAnsi="Arial Black"/>
        </w:rPr>
        <w:t>dell’art.</w:t>
      </w:r>
      <w:r>
        <w:rPr>
          <w:rFonts w:ascii="Arial Black" w:hAnsi="Arial Black"/>
          <w:spacing w:val="-10"/>
        </w:rPr>
        <w:t> </w:t>
      </w:r>
      <w:r>
        <w:rPr>
          <w:rFonts w:ascii="Arial Black" w:hAnsi="Arial Black"/>
        </w:rPr>
        <w:t>50</w:t>
      </w:r>
      <w:r>
        <w:rPr>
          <w:rFonts w:ascii="Arial Black" w:hAnsi="Arial Black"/>
          <w:spacing w:val="-10"/>
        </w:rPr>
        <w:t> </w:t>
      </w:r>
      <w:r>
        <w:rPr>
          <w:rFonts w:ascii="Arial Black" w:hAnsi="Arial Black"/>
        </w:rPr>
        <w:t>comma</w:t>
      </w:r>
      <w:r>
        <w:rPr>
          <w:rFonts w:ascii="Arial Black" w:hAnsi="Arial Black"/>
          <w:spacing w:val="-10"/>
        </w:rPr>
        <w:t> </w:t>
      </w:r>
      <w:r>
        <w:rPr>
          <w:rFonts w:ascii="Arial Black" w:hAnsi="Arial Black"/>
        </w:rPr>
        <w:t>1,</w:t>
      </w:r>
      <w:r>
        <w:rPr>
          <w:rFonts w:ascii="Arial Black" w:hAnsi="Arial Black"/>
          <w:spacing w:val="-10"/>
        </w:rPr>
        <w:t> </w:t>
      </w:r>
      <w:r>
        <w:rPr>
          <w:rFonts w:ascii="Arial Black" w:hAnsi="Arial Black"/>
        </w:rPr>
        <w:t>lettera</w:t>
      </w:r>
      <w:r>
        <w:rPr>
          <w:rFonts w:ascii="Arial Black" w:hAnsi="Arial Black"/>
          <w:spacing w:val="-10"/>
        </w:rPr>
        <w:t> </w:t>
      </w:r>
      <w:r>
        <w:rPr>
          <w:rFonts w:ascii="Arial Black" w:hAnsi="Arial Black"/>
        </w:rPr>
        <w:t>e),</w:t>
      </w:r>
      <w:r>
        <w:rPr>
          <w:rFonts w:ascii="Arial Black" w:hAnsi="Arial Black"/>
          <w:spacing w:val="-10"/>
        </w:rPr>
        <w:t> </w:t>
      </w:r>
      <w:r>
        <w:rPr>
          <w:rFonts w:ascii="Arial Black" w:hAnsi="Arial Black"/>
        </w:rPr>
        <w:t>del</w:t>
      </w:r>
      <w:r>
        <w:rPr>
          <w:rFonts w:ascii="Arial Black" w:hAnsi="Arial Black"/>
          <w:spacing w:val="-10"/>
        </w:rPr>
        <w:t> </w:t>
      </w:r>
      <w:r>
        <w:rPr>
          <w:rFonts w:ascii="Arial Black" w:hAnsi="Arial Black"/>
        </w:rPr>
        <w:t>D.</w:t>
      </w:r>
      <w:r>
        <w:rPr>
          <w:rFonts w:ascii="Arial Black" w:hAnsi="Arial Black"/>
          <w:spacing w:val="-10"/>
        </w:rPr>
        <w:t> </w:t>
      </w:r>
      <w:r>
        <w:rPr>
          <w:rFonts w:ascii="Arial Black" w:hAnsi="Arial Black"/>
        </w:rPr>
        <w:t>Lgs</w:t>
      </w:r>
      <w:r>
        <w:rPr>
          <w:rFonts w:ascii="Arial Black" w:hAnsi="Arial Black"/>
          <w:spacing w:val="-10"/>
        </w:rPr>
        <w:t> </w:t>
      </w:r>
      <w:r>
        <w:rPr>
          <w:rFonts w:ascii="Arial Black" w:hAnsi="Arial Black"/>
        </w:rPr>
        <w:t>n.</w:t>
      </w:r>
      <w:r>
        <w:rPr>
          <w:rFonts w:ascii="Arial Black" w:hAnsi="Arial Black"/>
          <w:spacing w:val="-10"/>
        </w:rPr>
        <w:t> </w:t>
      </w:r>
      <w:r>
        <w:rPr>
          <w:rFonts w:ascii="Arial Black" w:hAnsi="Arial Black"/>
        </w:rPr>
        <w:t>36/2023,</w:t>
      </w:r>
      <w:r>
        <w:rPr>
          <w:rFonts w:ascii="Arial Black" w:hAnsi="Arial Black"/>
          <w:spacing w:val="-10"/>
        </w:rPr>
        <w:t> </w:t>
      </w:r>
      <w:r>
        <w:rPr>
          <w:rFonts w:ascii="Arial Black" w:hAnsi="Arial Black"/>
        </w:rPr>
        <w:t>per</w:t>
      </w:r>
      <w:r>
        <w:rPr>
          <w:rFonts w:ascii="Arial Black" w:hAnsi="Arial Black"/>
          <w:spacing w:val="-10"/>
        </w:rPr>
        <w:t> </w:t>
      </w:r>
      <w:r>
        <w:rPr>
          <w:rFonts w:ascii="Arial Black" w:hAnsi="Arial Black"/>
        </w:rPr>
        <w:t>l’affidamento</w:t>
      </w:r>
      <w:r>
        <w:rPr>
          <w:rFonts w:ascii="Arial Black" w:hAnsi="Arial Black"/>
          <w:spacing w:val="-10"/>
        </w:rPr>
        <w:t> </w:t>
      </w:r>
      <w:r>
        <w:rPr>
          <w:rFonts w:ascii="Arial Black" w:hAnsi="Arial Black"/>
        </w:rPr>
        <w:t>del</w:t>
      </w:r>
      <w:r>
        <w:rPr>
          <w:rFonts w:ascii="Arial Black" w:hAnsi="Arial Black"/>
          <w:spacing w:val="-17"/>
        </w:rPr>
        <w:t> </w:t>
      </w:r>
      <w:r>
        <w:rPr>
          <w:rFonts w:ascii="Arial Black" w:hAnsi="Arial Black"/>
        </w:rPr>
        <w:t>servizio</w:t>
      </w:r>
      <w:r>
        <w:rPr>
          <w:rFonts w:ascii="Arial Black" w:hAnsi="Arial Black"/>
          <w:spacing w:val="-17"/>
        </w:rPr>
        <w:t> </w:t>
      </w:r>
      <w:r>
        <w:rPr>
          <w:rFonts w:ascii="Arial Black" w:hAnsi="Arial Black"/>
        </w:rPr>
        <w:t>di </w:t>
      </w:r>
      <w:r>
        <w:rPr>
          <w:rFonts w:ascii="Arial Black" w:hAnsi="Arial Black"/>
          <w:spacing w:val="-4"/>
        </w:rPr>
        <w:t>gestione</w:t>
      </w:r>
      <w:r>
        <w:rPr>
          <w:rFonts w:ascii="Arial Black" w:hAnsi="Arial Black"/>
          <w:spacing w:val="-17"/>
        </w:rPr>
        <w:t> </w:t>
      </w:r>
      <w:r>
        <w:rPr>
          <w:rFonts w:ascii="Arial Black" w:hAnsi="Arial Black"/>
          <w:spacing w:val="-4"/>
        </w:rPr>
        <w:t>del</w:t>
      </w:r>
      <w:r>
        <w:rPr>
          <w:rFonts w:ascii="Arial Black" w:hAnsi="Arial Black"/>
          <w:spacing w:val="-17"/>
        </w:rPr>
        <w:t> </w:t>
      </w:r>
      <w:r>
        <w:rPr>
          <w:rFonts w:ascii="Arial Black" w:hAnsi="Arial Black"/>
          <w:spacing w:val="-4"/>
        </w:rPr>
        <w:t>magazzino</w:t>
      </w:r>
      <w:r>
        <w:rPr>
          <w:rFonts w:ascii="Arial Black" w:hAnsi="Arial Black"/>
          <w:spacing w:val="-17"/>
        </w:rPr>
        <w:t> </w:t>
      </w:r>
      <w:r>
        <w:rPr>
          <w:rFonts w:ascii="Arial Black" w:hAnsi="Arial Black"/>
          <w:spacing w:val="-4"/>
        </w:rPr>
        <w:t>beni</w:t>
      </w:r>
      <w:r>
        <w:rPr>
          <w:rFonts w:ascii="Arial Black" w:hAnsi="Arial Black"/>
          <w:spacing w:val="-17"/>
        </w:rPr>
        <w:t> </w:t>
      </w:r>
      <w:r>
        <w:rPr>
          <w:rFonts w:ascii="Arial Black" w:hAnsi="Arial Black"/>
          <w:spacing w:val="-4"/>
        </w:rPr>
        <w:t>informatici</w:t>
      </w:r>
      <w:r>
        <w:rPr>
          <w:rFonts w:ascii="Arial Black" w:hAnsi="Arial Black"/>
          <w:spacing w:val="-17"/>
        </w:rPr>
        <w:t> </w:t>
      </w:r>
      <w:r>
        <w:rPr>
          <w:rFonts w:ascii="Arial Black" w:hAnsi="Arial Black"/>
          <w:spacing w:val="-4"/>
        </w:rPr>
        <w:t>e</w:t>
      </w:r>
      <w:r>
        <w:rPr>
          <w:rFonts w:ascii="Arial Black" w:hAnsi="Arial Black"/>
          <w:spacing w:val="-17"/>
        </w:rPr>
        <w:t> </w:t>
      </w:r>
      <w:r>
        <w:rPr>
          <w:rFonts w:ascii="Arial Black" w:hAnsi="Arial Black"/>
          <w:spacing w:val="-4"/>
        </w:rPr>
        <w:t>relativa</w:t>
      </w:r>
      <w:r>
        <w:rPr>
          <w:rFonts w:ascii="Arial Black" w:hAnsi="Arial Black"/>
          <w:spacing w:val="-17"/>
        </w:rPr>
        <w:t> </w:t>
      </w:r>
      <w:r>
        <w:rPr>
          <w:rFonts w:ascii="Arial Black" w:hAnsi="Arial Black"/>
          <w:spacing w:val="-4"/>
        </w:rPr>
        <w:t>gestione</w:t>
      </w:r>
      <w:r>
        <w:rPr>
          <w:rFonts w:ascii="Arial Black" w:hAnsi="Arial Black"/>
          <w:spacing w:val="-17"/>
        </w:rPr>
        <w:t> </w:t>
      </w:r>
      <w:r>
        <w:rPr>
          <w:rFonts w:ascii="Arial Black" w:hAnsi="Arial Black"/>
          <w:spacing w:val="-4"/>
        </w:rPr>
        <w:t>tecnologica</w:t>
      </w:r>
    </w:p>
    <w:p>
      <w:pPr>
        <w:pStyle w:val="BodyText"/>
        <w:rPr>
          <w:rFonts w:ascii="Arial Black"/>
        </w:rPr>
      </w:pPr>
    </w:p>
    <w:p>
      <w:pPr>
        <w:pStyle w:val="BodyText"/>
        <w:spacing w:before="184"/>
        <w:rPr>
          <w:rFonts w:ascii="Arial Black"/>
        </w:rPr>
      </w:pPr>
    </w:p>
    <w:p>
      <w:pPr>
        <w:pStyle w:val="BodyText"/>
        <w:tabs>
          <w:tab w:pos="5175" w:val="left" w:leader="none"/>
          <w:tab w:pos="6232" w:val="left" w:leader="none"/>
          <w:tab w:pos="7081" w:val="left" w:leader="none"/>
          <w:tab w:pos="7704" w:val="left" w:leader="none"/>
          <w:tab w:pos="8824" w:val="left" w:leader="none"/>
          <w:tab w:pos="9484" w:val="left" w:leader="none"/>
        </w:tabs>
        <w:spacing w:line="424" w:lineRule="auto" w:before="1"/>
        <w:ind w:left="28" w:right="449"/>
      </w:pPr>
      <w:r>
        <w:rPr/>
        <w:t>Il/La Sottoscritto/a </w:t>
      </w:r>
      <w:r>
        <w:rPr>
          <w:rFonts w:ascii="Times New Roman"/>
          <w:u w:val="single"/>
        </w:rPr>
        <w:tab/>
        <w:tab/>
        <w:tab/>
        <w:tab/>
        <w:tab/>
        <w:tab/>
      </w:r>
      <w:r>
        <w:rPr>
          <w:rFonts w:ascii="Times New Roman"/>
        </w:rPr>
        <w:t> </w:t>
      </w:r>
      <w:r>
        <w:rPr/>
        <w:t>nato/a a </w:t>
      </w:r>
      <w:r>
        <w:rPr>
          <w:rFonts w:ascii="Times New Roman"/>
          <w:u w:val="single"/>
        </w:rPr>
        <w:tab/>
      </w:r>
      <w:r>
        <w:rPr/>
        <w:t>(Prov. </w:t>
      </w:r>
      <w:r>
        <w:rPr>
          <w:rFonts w:ascii="Times New Roman"/>
          <w:u w:val="single"/>
        </w:rPr>
        <w:tab/>
      </w:r>
      <w:r>
        <w:rPr/>
        <w:t>) il </w:t>
      </w:r>
      <w:r>
        <w:rPr>
          <w:rFonts w:ascii="Times New Roman"/>
          <w:u w:val="single"/>
        </w:rPr>
        <w:tab/>
      </w:r>
      <w:r>
        <w:rPr>
          <w:rFonts w:ascii="Trebuchet MS"/>
          <w:spacing w:val="-10"/>
          <w:w w:val="95"/>
        </w:rPr>
        <w:t>/</w:t>
      </w:r>
      <w:r>
        <w:rPr>
          <w:rFonts w:ascii="Times New Roman"/>
          <w:u w:val="single"/>
        </w:rPr>
        <w:tab/>
      </w:r>
      <w:r>
        <w:rPr>
          <w:rFonts w:ascii="Trebuchet MS"/>
          <w:spacing w:val="-10"/>
          <w:w w:val="95"/>
        </w:rPr>
        <w:t>/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 </w:t>
      </w:r>
      <w:r>
        <w:rPr/>
        <w:t>residente a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28"/>
          <w:u w:val="single"/>
        </w:rPr>
        <w:t> </w:t>
      </w:r>
      <w:r>
        <w:rPr/>
        <w:t>(Prov.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39"/>
          <w:u w:val="single"/>
        </w:rPr>
        <w:t> </w:t>
      </w:r>
      <w:r>
        <w:rPr/>
        <w:t>)</w:t>
      </w:r>
    </w:p>
    <w:p>
      <w:pPr>
        <w:pStyle w:val="BodyText"/>
        <w:tabs>
          <w:tab w:pos="4016" w:val="left" w:leader="none"/>
        </w:tabs>
        <w:spacing w:before="3"/>
        <w:ind w:left="28"/>
      </w:pPr>
      <w:r>
        <w:rPr>
          <w:w w:val="80"/>
        </w:rPr>
        <w:t>C.F. </w:t>
      </w:r>
      <w:r>
        <w:rPr>
          <w:rFonts w:ascii="Times New Roman"/>
          <w:u w:val="single"/>
        </w:rPr>
        <w:tab/>
      </w:r>
      <w:r>
        <w:rPr>
          <w:spacing w:val="-10"/>
          <w:w w:val="80"/>
        </w:rPr>
        <w:t>,</w:t>
      </w:r>
    </w:p>
    <w:p>
      <w:pPr>
        <w:pStyle w:val="BodyText"/>
        <w:tabs>
          <w:tab w:pos="5007" w:val="left" w:leader="none"/>
          <w:tab w:pos="9443" w:val="left" w:leader="none"/>
        </w:tabs>
        <w:spacing w:before="237"/>
        <w:ind w:left="28"/>
        <w:rPr>
          <w:rFonts w:ascii="Times New Roman" w:hAnsi="Times New Roman"/>
        </w:rPr>
      </w:pPr>
      <w:r>
        <w:rPr/>
        <w:t>in</w:t>
      </w:r>
      <w:r>
        <w:rPr>
          <w:spacing w:val="-1"/>
        </w:rPr>
        <w:t> </w:t>
      </w:r>
      <w:r>
        <w:rPr/>
        <w:t>qualità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>
          <w:rFonts w:ascii="Times New Roman" w:hAnsi="Times New Roman"/>
          <w:u w:val="single"/>
        </w:rPr>
        <w:tab/>
      </w:r>
      <w:r>
        <w:rPr/>
        <w:t>della Società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spacing w:before="8"/>
        <w:rPr>
          <w:rFonts w:ascii="Times New Roman"/>
        </w:rPr>
      </w:pPr>
    </w:p>
    <w:p>
      <w:pPr>
        <w:pStyle w:val="BodyText"/>
        <w:tabs>
          <w:tab w:pos="4995" w:val="left" w:leader="none"/>
          <w:tab w:pos="6049" w:val="left" w:leader="none"/>
        </w:tabs>
        <w:ind w:left="28"/>
      </w:pPr>
      <w:r>
        <w:rPr>
          <w:w w:val="105"/>
        </w:rPr>
        <w:t>con</w:t>
      </w:r>
      <w:r>
        <w:rPr>
          <w:spacing w:val="-3"/>
          <w:w w:val="105"/>
        </w:rPr>
        <w:t> </w:t>
      </w:r>
      <w:r>
        <w:rPr>
          <w:w w:val="105"/>
        </w:rPr>
        <w:t>sede</w:t>
      </w:r>
      <w:r>
        <w:rPr>
          <w:spacing w:val="-3"/>
          <w:w w:val="105"/>
        </w:rPr>
        <w:t> </w:t>
      </w:r>
      <w:r>
        <w:rPr>
          <w:w w:val="105"/>
        </w:rPr>
        <w:t>in</w:t>
      </w:r>
      <w:r>
        <w:rPr>
          <w:spacing w:val="-3"/>
          <w:w w:val="105"/>
        </w:rPr>
        <w:t> </w:t>
      </w:r>
      <w:r>
        <w:rPr>
          <w:rFonts w:ascii="Times New Roman"/>
          <w:u w:val="single"/>
        </w:rPr>
        <w:tab/>
      </w:r>
      <w:r>
        <w:rPr>
          <w:w w:val="105"/>
        </w:rPr>
        <w:t>(Prov. </w:t>
      </w:r>
      <w:r>
        <w:rPr>
          <w:rFonts w:ascii="Times New Roman"/>
          <w:u w:val="single"/>
        </w:rPr>
        <w:tab/>
      </w:r>
      <w:r>
        <w:rPr>
          <w:spacing w:val="-10"/>
          <w:w w:val="105"/>
        </w:rPr>
        <w:t>)</w:t>
      </w:r>
    </w:p>
    <w:p>
      <w:pPr>
        <w:pStyle w:val="BodyText"/>
        <w:tabs>
          <w:tab w:pos="3998" w:val="left" w:leader="none"/>
          <w:tab w:pos="9358" w:val="left" w:leader="none"/>
        </w:tabs>
        <w:spacing w:before="238"/>
        <w:ind w:left="28"/>
        <w:rPr>
          <w:rFonts w:ascii="Times New Roman"/>
        </w:rPr>
      </w:pPr>
      <w:r>
        <w:rPr>
          <w:w w:val="85"/>
        </w:rPr>
        <w:t>C.F./P.IVA </w:t>
      </w:r>
      <w:r>
        <w:rPr>
          <w:rFonts w:ascii="Times New Roman"/>
          <w:u w:val="single"/>
        </w:rPr>
        <w:tab/>
      </w:r>
      <w:r>
        <w:rPr>
          <w:w w:val="60"/>
        </w:rPr>
        <w:t>,</w:t>
      </w:r>
      <w:r>
        <w:rPr>
          <w:w w:val="85"/>
        </w:rPr>
        <w:t> Indirizzo </w:t>
      </w:r>
      <w:r>
        <w:rPr>
          <w:rFonts w:ascii="Times New Roman"/>
          <w:u w:val="single"/>
        </w:rPr>
        <w:tab/>
      </w:r>
    </w:p>
    <w:p>
      <w:pPr>
        <w:pStyle w:val="BodyText"/>
        <w:tabs>
          <w:tab w:pos="9409" w:val="left" w:leader="none"/>
        </w:tabs>
        <w:spacing w:before="223"/>
        <w:ind w:left="28"/>
        <w:rPr>
          <w:rFonts w:ascii="Times New Roman"/>
        </w:rPr>
      </w:pPr>
      <w:r>
        <w:rPr>
          <w:rFonts w:ascii="Trebuchet MS"/>
          <w:spacing w:val="-4"/>
        </w:rPr>
        <w:t>PEC</w:t>
      </w:r>
      <w:r>
        <w:rPr>
          <w:rFonts w:ascii="Trebuchet MS"/>
          <w:spacing w:val="-6"/>
        </w:rPr>
        <w:t> </w:t>
      </w:r>
      <w:r>
        <w:rPr>
          <w:rFonts w:ascii="Trebuchet MS"/>
          <w:spacing w:val="-4"/>
        </w:rPr>
        <w:t>(Posta</w:t>
      </w:r>
      <w:r>
        <w:rPr>
          <w:rFonts w:ascii="Trebuchet MS"/>
          <w:spacing w:val="-6"/>
        </w:rPr>
        <w:t> </w:t>
      </w:r>
      <w:r>
        <w:rPr>
          <w:rFonts w:ascii="Trebuchet MS"/>
          <w:spacing w:val="-4"/>
        </w:rPr>
        <w:t>Elettronica</w:t>
      </w:r>
      <w:r>
        <w:rPr>
          <w:rFonts w:ascii="Trebuchet MS"/>
          <w:spacing w:val="-6"/>
        </w:rPr>
        <w:t> </w:t>
      </w:r>
      <w:r>
        <w:rPr>
          <w:rFonts w:ascii="Trebuchet MS"/>
          <w:spacing w:val="-4"/>
        </w:rPr>
        <w:t>Certificata):</w:t>
      </w:r>
      <w:r>
        <w:rPr>
          <w:rFonts w:ascii="Trebuchet MS"/>
          <w:spacing w:val="-6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spacing w:before="137"/>
        <w:rPr>
          <w:rFonts w:ascii="Times New Roman"/>
        </w:rPr>
      </w:pPr>
    </w:p>
    <w:p>
      <w:pPr>
        <w:pStyle w:val="BodyText"/>
        <w:spacing w:line="235" w:lineRule="auto"/>
        <w:ind w:left="28" w:right="46"/>
        <w:jc w:val="both"/>
      </w:pPr>
      <w:r>
        <w:rPr/>
        <w:t>consapevole</w:t>
      </w:r>
      <w:r>
        <w:rPr>
          <w:spacing w:val="40"/>
        </w:rPr>
        <w:t> </w:t>
      </w:r>
      <w:r>
        <w:rPr/>
        <w:t>della</w:t>
      </w:r>
      <w:r>
        <w:rPr>
          <w:spacing w:val="40"/>
        </w:rPr>
        <w:t> </w:t>
      </w:r>
      <w:r>
        <w:rPr/>
        <w:t>responsabilità</w:t>
      </w:r>
      <w:r>
        <w:rPr>
          <w:spacing w:val="40"/>
        </w:rPr>
        <w:t> </w:t>
      </w:r>
      <w:r>
        <w:rPr/>
        <w:t>penale</w:t>
      </w:r>
      <w:r>
        <w:rPr>
          <w:spacing w:val="40"/>
        </w:rPr>
        <w:t> </w:t>
      </w:r>
      <w:r>
        <w:rPr/>
        <w:t>in</w:t>
      </w:r>
      <w:r>
        <w:rPr>
          <w:spacing w:val="40"/>
        </w:rPr>
        <w:t> </w:t>
      </w:r>
      <w:r>
        <w:rPr/>
        <w:t>cui</w:t>
      </w:r>
      <w:r>
        <w:rPr>
          <w:spacing w:val="40"/>
        </w:rPr>
        <w:t> </w:t>
      </w:r>
      <w:r>
        <w:rPr/>
        <w:t>incorre</w:t>
      </w:r>
      <w:r>
        <w:rPr>
          <w:spacing w:val="40"/>
        </w:rPr>
        <w:t> </w:t>
      </w:r>
      <w:r>
        <w:rPr/>
        <w:t>chi</w:t>
      </w:r>
      <w:r>
        <w:rPr>
          <w:spacing w:val="40"/>
        </w:rPr>
        <w:t> </w:t>
      </w:r>
      <w:r>
        <w:rPr/>
        <w:t>sottoscrive</w:t>
      </w:r>
      <w:r>
        <w:rPr>
          <w:spacing w:val="40"/>
        </w:rPr>
        <w:t> </w:t>
      </w:r>
      <w:r>
        <w:rPr/>
        <w:t>dichiarazioni</w:t>
      </w:r>
      <w:r>
        <w:rPr>
          <w:spacing w:val="40"/>
        </w:rPr>
        <w:t> </w:t>
      </w:r>
      <w:r>
        <w:rPr/>
        <w:t>mendaci</w:t>
      </w:r>
      <w:r>
        <w:rPr>
          <w:spacing w:val="40"/>
        </w:rPr>
        <w:t> </w:t>
      </w:r>
      <w:r>
        <w:rPr/>
        <w:t>e delle relative sanzioni penali di cui all’art. 76 del D.P.R. 445/2000, nonché delle conseguenze amministrative</w:t>
      </w:r>
      <w:r>
        <w:rPr>
          <w:spacing w:val="80"/>
        </w:rPr>
        <w:t> </w:t>
      </w:r>
      <w:r>
        <w:rPr/>
        <w:t>di</w:t>
      </w:r>
      <w:r>
        <w:rPr>
          <w:spacing w:val="80"/>
        </w:rPr>
        <w:t> </w:t>
      </w:r>
      <w:r>
        <w:rPr/>
        <w:t>decadenza</w:t>
      </w:r>
      <w:r>
        <w:rPr>
          <w:spacing w:val="80"/>
        </w:rPr>
        <w:t> </w:t>
      </w:r>
      <w:r>
        <w:rPr/>
        <w:t>dai</w:t>
      </w:r>
      <w:r>
        <w:rPr>
          <w:spacing w:val="40"/>
        </w:rPr>
        <w:t> </w:t>
      </w:r>
      <w:r>
        <w:rPr/>
        <w:t>benefici</w:t>
      </w:r>
      <w:r>
        <w:rPr>
          <w:spacing w:val="40"/>
        </w:rPr>
        <w:t> </w:t>
      </w:r>
      <w:r>
        <w:rPr/>
        <w:t>eventualmente</w:t>
      </w:r>
      <w:r>
        <w:rPr>
          <w:spacing w:val="40"/>
        </w:rPr>
        <w:t> </w:t>
      </w:r>
      <w:r>
        <w:rPr/>
        <w:t>conseguiti</w:t>
      </w:r>
      <w:r>
        <w:rPr>
          <w:spacing w:val="40"/>
        </w:rPr>
        <w:t> </w:t>
      </w:r>
      <w:r>
        <w:rPr/>
        <w:t>al</w:t>
      </w:r>
      <w:r>
        <w:rPr>
          <w:spacing w:val="40"/>
        </w:rPr>
        <w:t> </w:t>
      </w:r>
      <w:r>
        <w:rPr/>
        <w:t>provvedimento</w:t>
      </w:r>
      <w:r>
        <w:rPr>
          <w:spacing w:val="40"/>
        </w:rPr>
        <w:t> </w:t>
      </w:r>
      <w:r>
        <w:rPr/>
        <w:t>emanato, ai</w:t>
      </w:r>
      <w:r>
        <w:rPr>
          <w:spacing w:val="-16"/>
        </w:rPr>
        <w:t> </w:t>
      </w:r>
      <w:r>
        <w:rPr/>
        <w:t>sensi</w:t>
      </w:r>
      <w:r>
        <w:rPr>
          <w:spacing w:val="-16"/>
        </w:rPr>
        <w:t> </w:t>
      </w:r>
      <w:r>
        <w:rPr/>
        <w:t>del</w:t>
      </w:r>
      <w:r>
        <w:rPr>
          <w:spacing w:val="-16"/>
        </w:rPr>
        <w:t> </w:t>
      </w:r>
      <w:r>
        <w:rPr/>
        <w:t>D.P.R.</w:t>
      </w:r>
      <w:r>
        <w:rPr>
          <w:spacing w:val="-16"/>
        </w:rPr>
        <w:t> </w:t>
      </w:r>
      <w:r>
        <w:rPr/>
        <w:t>28/12/2000</w:t>
      </w:r>
      <w:r>
        <w:rPr>
          <w:spacing w:val="-16"/>
        </w:rPr>
        <w:t> </w:t>
      </w:r>
      <w:r>
        <w:rPr/>
        <w:t>n.445</w:t>
      </w:r>
    </w:p>
    <w:p>
      <w:pPr>
        <w:pStyle w:val="BodyText"/>
        <w:spacing w:before="290"/>
        <w:ind w:right="13"/>
        <w:jc w:val="center"/>
        <w:rPr>
          <w:rFonts w:ascii="Arial Black"/>
        </w:rPr>
      </w:pPr>
      <w:r>
        <w:rPr>
          <w:rFonts w:ascii="Arial Black"/>
          <w:spacing w:val="-2"/>
          <w:w w:val="95"/>
        </w:rPr>
        <w:t>DICHIARA</w:t>
      </w:r>
    </w:p>
    <w:p>
      <w:pPr>
        <w:pStyle w:val="BodyText"/>
        <w:spacing w:before="41"/>
        <w:rPr>
          <w:rFonts w:ascii="Arial Black"/>
        </w:rPr>
      </w:pPr>
    </w:p>
    <w:p>
      <w:pPr>
        <w:pStyle w:val="ListParagraph"/>
        <w:numPr>
          <w:ilvl w:val="0"/>
          <w:numId w:val="1"/>
        </w:numPr>
        <w:tabs>
          <w:tab w:pos="446" w:val="left" w:leader="none"/>
          <w:tab w:pos="448" w:val="left" w:leader="none"/>
        </w:tabs>
        <w:spacing w:line="235" w:lineRule="auto" w:before="0" w:after="0"/>
        <w:ind w:left="448" w:right="49" w:hanging="360"/>
        <w:jc w:val="both"/>
        <w:rPr>
          <w:sz w:val="20"/>
        </w:rPr>
      </w:pPr>
      <w:r>
        <w:rPr>
          <w:w w:val="105"/>
          <w:sz w:val="20"/>
        </w:rPr>
        <w:t>di essere interessato a partecipare alla successiva procedura negoziata ex art. 50 comma </w:t>
      </w:r>
      <w:r>
        <w:rPr>
          <w:w w:val="90"/>
          <w:sz w:val="20"/>
        </w:rPr>
        <w:t>1 </w:t>
      </w:r>
      <w:r>
        <w:rPr>
          <w:w w:val="105"/>
          <w:sz w:val="20"/>
        </w:rPr>
        <w:t>lett</w:t>
      </w:r>
      <w:r>
        <w:rPr>
          <w:w w:val="105"/>
          <w:sz w:val="20"/>
        </w:rPr>
        <w:t> e)</w:t>
      </w:r>
      <w:r>
        <w:rPr>
          <w:w w:val="105"/>
          <w:sz w:val="20"/>
        </w:rPr>
        <w:t> del</w:t>
      </w:r>
      <w:r>
        <w:rPr>
          <w:w w:val="105"/>
          <w:sz w:val="20"/>
        </w:rPr>
        <w:t> Dlgs</w:t>
      </w:r>
      <w:r>
        <w:rPr>
          <w:w w:val="105"/>
          <w:sz w:val="20"/>
        </w:rPr>
        <w:t> 36/2023</w:t>
      </w:r>
      <w:r>
        <w:rPr>
          <w:w w:val="105"/>
          <w:sz w:val="20"/>
        </w:rPr>
        <w:t> "Codice</w:t>
      </w:r>
      <w:r>
        <w:rPr>
          <w:w w:val="105"/>
          <w:sz w:val="20"/>
        </w:rPr>
        <w:t> appalti”,</w:t>
      </w:r>
      <w:r>
        <w:rPr>
          <w:w w:val="105"/>
          <w:sz w:val="20"/>
        </w:rPr>
        <w:t> per</w:t>
      </w:r>
      <w:r>
        <w:rPr>
          <w:w w:val="105"/>
          <w:sz w:val="20"/>
        </w:rPr>
        <w:t> l’affidamento</w:t>
      </w:r>
      <w:r>
        <w:rPr>
          <w:w w:val="105"/>
          <w:sz w:val="20"/>
        </w:rPr>
        <w:t> del</w:t>
      </w:r>
      <w:r>
        <w:rPr>
          <w:w w:val="105"/>
          <w:sz w:val="20"/>
        </w:rPr>
        <w:t> servizio</w:t>
      </w:r>
      <w:r>
        <w:rPr>
          <w:w w:val="105"/>
          <w:sz w:val="20"/>
        </w:rPr>
        <w:t> di</w:t>
      </w:r>
      <w:r>
        <w:rPr>
          <w:w w:val="105"/>
          <w:sz w:val="20"/>
        </w:rPr>
        <w:t> gestione</w:t>
      </w:r>
      <w:r>
        <w:rPr>
          <w:w w:val="105"/>
          <w:sz w:val="20"/>
        </w:rPr>
        <w:t> del </w:t>
      </w:r>
      <w:r>
        <w:rPr>
          <w:spacing w:val="-2"/>
          <w:w w:val="105"/>
          <w:sz w:val="20"/>
        </w:rPr>
        <w:t>magazzino</w:t>
      </w:r>
      <w:r>
        <w:rPr>
          <w:spacing w:val="-6"/>
          <w:w w:val="105"/>
          <w:sz w:val="20"/>
        </w:rPr>
        <w:t> </w:t>
      </w:r>
      <w:r>
        <w:rPr>
          <w:spacing w:val="-2"/>
          <w:w w:val="105"/>
          <w:sz w:val="20"/>
        </w:rPr>
        <w:t>beni</w:t>
      </w:r>
      <w:r>
        <w:rPr>
          <w:spacing w:val="-6"/>
          <w:w w:val="105"/>
          <w:sz w:val="20"/>
        </w:rPr>
        <w:t> </w:t>
      </w:r>
      <w:r>
        <w:rPr>
          <w:spacing w:val="-2"/>
          <w:w w:val="105"/>
          <w:sz w:val="20"/>
        </w:rPr>
        <w:t>informatici</w:t>
      </w:r>
      <w:r>
        <w:rPr>
          <w:spacing w:val="-6"/>
          <w:w w:val="105"/>
          <w:sz w:val="20"/>
        </w:rPr>
        <w:t> </w:t>
      </w:r>
      <w:r>
        <w:rPr>
          <w:spacing w:val="-2"/>
          <w:w w:val="105"/>
          <w:sz w:val="20"/>
        </w:rPr>
        <w:t>e</w:t>
      </w:r>
      <w:r>
        <w:rPr>
          <w:spacing w:val="-6"/>
          <w:w w:val="105"/>
          <w:sz w:val="20"/>
        </w:rPr>
        <w:t> </w:t>
      </w:r>
      <w:r>
        <w:rPr>
          <w:spacing w:val="-2"/>
          <w:w w:val="105"/>
          <w:sz w:val="20"/>
        </w:rPr>
        <w:t>relativa</w:t>
      </w:r>
      <w:r>
        <w:rPr>
          <w:spacing w:val="-6"/>
          <w:w w:val="105"/>
          <w:sz w:val="20"/>
        </w:rPr>
        <w:t> </w:t>
      </w:r>
      <w:r>
        <w:rPr>
          <w:spacing w:val="-2"/>
          <w:w w:val="105"/>
          <w:sz w:val="20"/>
        </w:rPr>
        <w:t>gestione</w:t>
      </w:r>
      <w:r>
        <w:rPr>
          <w:spacing w:val="-6"/>
          <w:w w:val="105"/>
          <w:sz w:val="20"/>
        </w:rPr>
        <w:t> </w:t>
      </w:r>
      <w:r>
        <w:rPr>
          <w:spacing w:val="-2"/>
          <w:w w:val="105"/>
          <w:sz w:val="20"/>
        </w:rPr>
        <w:t>tecnologica</w:t>
      </w:r>
      <w:r>
        <w:rPr>
          <w:spacing w:val="-6"/>
          <w:w w:val="105"/>
          <w:sz w:val="20"/>
        </w:rPr>
        <w:t> </w:t>
      </w:r>
      <w:r>
        <w:rPr>
          <w:spacing w:val="-2"/>
          <w:w w:val="105"/>
          <w:sz w:val="20"/>
        </w:rPr>
        <w:t>-</w:t>
      </w:r>
      <w:r>
        <w:rPr>
          <w:spacing w:val="-6"/>
          <w:w w:val="105"/>
          <w:sz w:val="20"/>
        </w:rPr>
        <w:t> </w:t>
      </w:r>
      <w:r>
        <w:rPr>
          <w:spacing w:val="-2"/>
          <w:w w:val="105"/>
          <w:sz w:val="20"/>
        </w:rPr>
        <w:t>RDOSA_2025-015;</w:t>
      </w:r>
    </w:p>
    <w:p>
      <w:pPr>
        <w:pStyle w:val="ListParagraph"/>
        <w:numPr>
          <w:ilvl w:val="0"/>
          <w:numId w:val="1"/>
        </w:numPr>
        <w:tabs>
          <w:tab w:pos="446" w:val="left" w:leader="none"/>
          <w:tab w:pos="448" w:val="left" w:leader="none"/>
        </w:tabs>
        <w:spacing w:line="235" w:lineRule="auto" w:before="0" w:after="0"/>
        <w:ind w:left="448" w:right="44" w:hanging="360"/>
        <w:jc w:val="both"/>
        <w:rPr>
          <w:sz w:val="20"/>
        </w:rPr>
      </w:pPr>
      <w:r>
        <w:rPr>
          <w:sz w:val="20"/>
        </w:rPr>
        <w:t>di essere in possesso di tutti i requisiti di carattere generale e speciale indicati nell’ Avviso di Manifestazione di Interesse AVVSA_ 2025-015;</w:t>
      </w:r>
    </w:p>
    <w:p>
      <w:pPr>
        <w:pStyle w:val="ListParagraph"/>
        <w:numPr>
          <w:ilvl w:val="0"/>
          <w:numId w:val="1"/>
        </w:numPr>
        <w:tabs>
          <w:tab w:pos="446" w:val="left" w:leader="none"/>
          <w:tab w:pos="448" w:val="left" w:leader="none"/>
        </w:tabs>
        <w:spacing w:line="268" w:lineRule="auto" w:before="0" w:after="0"/>
        <w:ind w:left="448" w:right="51" w:hanging="360"/>
        <w:jc w:val="both"/>
        <w:rPr>
          <w:sz w:val="20"/>
        </w:rPr>
      </w:pPr>
      <w:r>
        <w:rPr>
          <w:sz w:val="20"/>
        </w:rPr>
        <w:t>di essere iscritto al mercato elettronico di Intercent-ER alla categoria merceologica CPV </w:t>
      </w:r>
      <w:r>
        <w:rPr>
          <w:spacing w:val="-2"/>
          <w:sz w:val="20"/>
        </w:rPr>
        <w:t>63122000-0;</w:t>
      </w:r>
    </w:p>
    <w:p>
      <w:pPr>
        <w:pStyle w:val="ListParagraph"/>
        <w:numPr>
          <w:ilvl w:val="0"/>
          <w:numId w:val="1"/>
        </w:numPr>
        <w:tabs>
          <w:tab w:pos="446" w:val="left" w:leader="none"/>
          <w:tab w:pos="448" w:val="left" w:leader="none"/>
        </w:tabs>
        <w:spacing w:line="268" w:lineRule="auto" w:before="0" w:after="0"/>
        <w:ind w:left="448" w:right="43" w:hanging="360"/>
        <w:jc w:val="both"/>
        <w:rPr>
          <w:sz w:val="20"/>
        </w:rPr>
      </w:pPr>
      <w:r>
        <w:rPr>
          <w:sz w:val="20"/>
        </w:rPr>
        <w:t>di essere a conoscenza che la presente dichiarazione non costituisce prova del possesso dei requisiti richiesti per l’affidamento del servizio che invece dovrà essere dichiarato dall’interessato</w:t>
      </w:r>
      <w:r>
        <w:rPr>
          <w:spacing w:val="40"/>
          <w:sz w:val="20"/>
        </w:rPr>
        <w:t> </w:t>
      </w:r>
      <w:r>
        <w:rPr>
          <w:sz w:val="20"/>
        </w:rPr>
        <w:t>ed</w:t>
      </w:r>
      <w:r>
        <w:rPr>
          <w:spacing w:val="40"/>
          <w:sz w:val="20"/>
        </w:rPr>
        <w:t> </w:t>
      </w:r>
      <w:r>
        <w:rPr>
          <w:sz w:val="20"/>
        </w:rPr>
        <w:t>accertato</w:t>
      </w:r>
      <w:r>
        <w:rPr>
          <w:spacing w:val="40"/>
          <w:sz w:val="20"/>
        </w:rPr>
        <w:t> </w:t>
      </w:r>
      <w:r>
        <w:rPr>
          <w:sz w:val="20"/>
        </w:rPr>
        <w:t>dalla</w:t>
      </w:r>
      <w:r>
        <w:rPr>
          <w:spacing w:val="40"/>
          <w:sz w:val="20"/>
        </w:rPr>
        <w:t> </w:t>
      </w:r>
      <w:r>
        <w:rPr>
          <w:sz w:val="20"/>
        </w:rPr>
        <w:t>Stazione</w:t>
      </w:r>
      <w:r>
        <w:rPr>
          <w:spacing w:val="40"/>
          <w:sz w:val="20"/>
        </w:rPr>
        <w:t> </w:t>
      </w:r>
      <w:r>
        <w:rPr>
          <w:sz w:val="20"/>
        </w:rPr>
        <w:t>Appaltante</w:t>
      </w:r>
      <w:r>
        <w:rPr>
          <w:spacing w:val="40"/>
          <w:sz w:val="20"/>
        </w:rPr>
        <w:t> </w:t>
      </w:r>
      <w:r>
        <w:rPr>
          <w:sz w:val="20"/>
        </w:rPr>
        <w:t>nei</w:t>
      </w:r>
      <w:r>
        <w:rPr>
          <w:spacing w:val="40"/>
          <w:sz w:val="20"/>
        </w:rPr>
        <w:t> </w:t>
      </w:r>
      <w:r>
        <w:rPr>
          <w:sz w:val="20"/>
        </w:rPr>
        <w:t>modi</w:t>
      </w:r>
      <w:r>
        <w:rPr>
          <w:spacing w:val="40"/>
          <w:sz w:val="20"/>
        </w:rPr>
        <w:t> </w:t>
      </w:r>
      <w:r>
        <w:rPr>
          <w:sz w:val="20"/>
        </w:rPr>
        <w:t>stabiliti</w:t>
      </w:r>
      <w:r>
        <w:rPr>
          <w:spacing w:val="40"/>
          <w:sz w:val="20"/>
        </w:rPr>
        <w:t> </w:t>
      </w:r>
      <w:r>
        <w:rPr>
          <w:sz w:val="20"/>
        </w:rPr>
        <w:t>dalla</w:t>
      </w:r>
      <w:r>
        <w:rPr>
          <w:spacing w:val="40"/>
          <w:sz w:val="20"/>
        </w:rPr>
        <w:t> </w:t>
      </w:r>
      <w:r>
        <w:rPr>
          <w:sz w:val="20"/>
        </w:rPr>
        <w:t>legge</w:t>
      </w:r>
      <w:r>
        <w:rPr>
          <w:spacing w:val="40"/>
          <w:sz w:val="20"/>
        </w:rPr>
        <w:t> </w:t>
      </w:r>
      <w:r>
        <w:rPr>
          <w:sz w:val="20"/>
        </w:rPr>
        <w:t>in occasione della procedura negoziata di affidamento.</w:t>
      </w:r>
    </w:p>
    <w:p>
      <w:pPr>
        <w:pStyle w:val="ListParagraph"/>
        <w:spacing w:after="0" w:line="268" w:lineRule="auto"/>
        <w:jc w:val="both"/>
        <w:rPr>
          <w:sz w:val="20"/>
        </w:rPr>
        <w:sectPr>
          <w:type w:val="continuous"/>
          <w:pgSz w:w="11920" w:h="16840"/>
          <w:pgMar w:top="170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446" w:val="left" w:leader="none"/>
          <w:tab w:pos="448" w:val="left" w:leader="none"/>
        </w:tabs>
        <w:spacing w:line="235" w:lineRule="auto" w:before="75" w:after="0"/>
        <w:ind w:left="448" w:right="42" w:hanging="360"/>
        <w:jc w:val="both"/>
        <w:rPr>
          <w:sz w:val="20"/>
        </w:rPr>
      </w:pPr>
      <w:r>
        <w:rPr>
          <w:w w:val="105"/>
          <w:sz w:val="20"/>
        </w:rPr>
        <w:t>di essere a conoscenza che l’avviso, non costituisce avvio di una procedura di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gara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pubblica né proposta contrattuale e che la manifestazione di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interesse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ha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l’unico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scopo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di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comunicare a Lepida la disponibilità ad essere invitati a successiva procedura negoziata</w:t>
      </w:r>
    </w:p>
    <w:p>
      <w:pPr>
        <w:pStyle w:val="ListParagraph"/>
        <w:numPr>
          <w:ilvl w:val="0"/>
          <w:numId w:val="1"/>
        </w:numPr>
        <w:tabs>
          <w:tab w:pos="446" w:val="left" w:leader="none"/>
          <w:tab w:pos="448" w:val="left" w:leader="none"/>
        </w:tabs>
        <w:spacing w:line="235" w:lineRule="auto" w:before="0" w:after="0"/>
        <w:ind w:left="448" w:right="44" w:hanging="360"/>
        <w:jc w:val="both"/>
        <w:rPr>
          <w:sz w:val="20"/>
        </w:rPr>
      </w:pPr>
      <w:r>
        <w:rPr>
          <w:w w:val="105"/>
          <w:sz w:val="20"/>
        </w:rPr>
        <w:t>di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essere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conoscenza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che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LepidaScpA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si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riserva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di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interrompere,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modificare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o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annullare,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in qualsiasi momento, per ragioni di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sua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esclusiva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competenza,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il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procedimento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avviato,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senza che i soggetti richiedenti possano vantare alcuna pretesa.</w:t>
      </w:r>
    </w:p>
    <w:p>
      <w:pPr>
        <w:pStyle w:val="ListParagraph"/>
        <w:numPr>
          <w:ilvl w:val="0"/>
          <w:numId w:val="1"/>
        </w:numPr>
        <w:tabs>
          <w:tab w:pos="448" w:val="left" w:leader="none"/>
          <w:tab w:pos="2291" w:val="left" w:leader="none"/>
          <w:tab w:pos="3331" w:val="left" w:leader="none"/>
          <w:tab w:pos="4444" w:val="left" w:leader="none"/>
          <w:tab w:pos="5975" w:val="left" w:leader="none"/>
          <w:tab w:pos="6903" w:val="left" w:leader="none"/>
          <w:tab w:pos="8820" w:val="left" w:leader="none"/>
        </w:tabs>
        <w:spacing w:line="235" w:lineRule="auto" w:before="0" w:after="0"/>
        <w:ind w:left="448" w:right="41" w:hanging="360"/>
        <w:jc w:val="both"/>
        <w:rPr>
          <w:sz w:val="20"/>
        </w:rPr>
      </w:pPr>
      <w:r>
        <w:rPr>
          <w:sz w:val="20"/>
        </w:rPr>
        <w:t>di aver preso visione di quanto previsto nelle “Condizioni generali di contratto di LepidaScpA” </w:t>
      </w:r>
      <w:r>
        <w:rPr>
          <w:spacing w:val="-2"/>
          <w:sz w:val="20"/>
        </w:rPr>
        <w:t>pubblicate</w:t>
      </w:r>
      <w:r>
        <w:rPr>
          <w:sz w:val="20"/>
        </w:rPr>
        <w:tab/>
      </w:r>
      <w:r>
        <w:rPr>
          <w:spacing w:val="-4"/>
          <w:sz w:val="20"/>
        </w:rPr>
        <w:t>sul</w:t>
      </w:r>
      <w:r>
        <w:rPr>
          <w:sz w:val="20"/>
        </w:rPr>
        <w:tab/>
      </w:r>
      <w:r>
        <w:rPr>
          <w:spacing w:val="-4"/>
          <w:sz w:val="20"/>
        </w:rPr>
        <w:t>sito</w:t>
      </w:r>
      <w:r>
        <w:rPr>
          <w:sz w:val="20"/>
        </w:rPr>
        <w:tab/>
      </w:r>
      <w:r>
        <w:rPr>
          <w:spacing w:val="-2"/>
          <w:sz w:val="20"/>
        </w:rPr>
        <w:t>internet</w:t>
      </w:r>
      <w:r>
        <w:rPr>
          <w:sz w:val="20"/>
        </w:rPr>
        <w:tab/>
      </w:r>
      <w:r>
        <w:rPr>
          <w:spacing w:val="-6"/>
          <w:sz w:val="20"/>
        </w:rPr>
        <w:t>di</w:t>
      </w:r>
      <w:r>
        <w:rPr>
          <w:sz w:val="20"/>
        </w:rPr>
        <w:tab/>
      </w:r>
      <w:r>
        <w:rPr>
          <w:spacing w:val="-2"/>
          <w:sz w:val="20"/>
        </w:rPr>
        <w:t>LepidaScpA</w:t>
      </w:r>
      <w:r>
        <w:rPr>
          <w:sz w:val="20"/>
        </w:rPr>
        <w:tab/>
      </w:r>
      <w:r>
        <w:rPr>
          <w:spacing w:val="-2"/>
          <w:w w:val="90"/>
          <w:sz w:val="20"/>
        </w:rPr>
        <w:t>all’indirizzo </w:t>
      </w:r>
      <w:hyperlink r:id="rId5">
        <w:r>
          <w:rPr>
            <w:color w:val="1154CC"/>
            <w:spacing w:val="-2"/>
            <w:sz w:val="20"/>
            <w:u w:val="thick" w:color="1154CC"/>
          </w:rPr>
          <w:t>https://www.lepida.net/bandi-gara-contratti</w:t>
        </w:r>
      </w:hyperlink>
      <w:r>
        <w:rPr>
          <w:spacing w:val="-2"/>
          <w:sz w:val="20"/>
        </w:rPr>
        <w:t>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5"/>
      </w:pPr>
    </w:p>
    <w:p>
      <w:pPr>
        <w:spacing w:before="1"/>
        <w:ind w:left="6579" w:right="0" w:firstLine="0"/>
        <w:jc w:val="left"/>
        <w:rPr>
          <w:sz w:val="22"/>
        </w:rPr>
      </w:pPr>
      <w:r>
        <w:rPr>
          <w:spacing w:val="-2"/>
          <w:sz w:val="22"/>
        </w:rPr>
        <w:t>Firma</w:t>
      </w:r>
    </w:p>
    <w:p>
      <w:pPr>
        <w:pStyle w:val="BodyText"/>
        <w:spacing w:before="29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3734367</wp:posOffset>
                </wp:positionH>
                <wp:positionV relativeFrom="paragraph">
                  <wp:posOffset>397697</wp:posOffset>
                </wp:positionV>
                <wp:extent cx="283464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2834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34640" h="0">
                              <a:moveTo>
                                <a:pt x="0" y="0"/>
                              </a:moveTo>
                              <a:lnTo>
                                <a:pt x="2834522" y="0"/>
                              </a:lnTo>
                            </a:path>
                          </a:pathLst>
                        </a:custGeom>
                        <a:ln w="76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4.044647pt;margin-top:31.314741pt;width:223.2pt;height:.1pt;mso-position-horizontal-relative:page;mso-position-vertical-relative:paragraph;z-index:-15728640;mso-wrap-distance-left:0;mso-wrap-distance-right:0" id="docshape1" coordorigin="5881,626" coordsize="4464,0" path="m5881,626l10345,626e" filled="false" stroked="true" strokeweight=".60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36"/>
        <w:ind w:left="5836" w:right="0" w:firstLine="0"/>
        <w:jc w:val="left"/>
        <w:rPr>
          <w:rFonts w:ascii="Verdana"/>
          <w:i/>
          <w:sz w:val="20"/>
        </w:rPr>
      </w:pPr>
      <w:r>
        <w:rPr>
          <w:rFonts w:ascii="Verdana"/>
          <w:i/>
          <w:sz w:val="20"/>
        </w:rPr>
        <w:t>(firma</w:t>
      </w:r>
      <w:r>
        <w:rPr>
          <w:rFonts w:ascii="Verdana"/>
          <w:i/>
          <w:spacing w:val="-12"/>
          <w:sz w:val="20"/>
        </w:rPr>
        <w:t> </w:t>
      </w:r>
      <w:r>
        <w:rPr>
          <w:rFonts w:ascii="Verdana"/>
          <w:i/>
          <w:sz w:val="20"/>
        </w:rPr>
        <w:t>in</w:t>
      </w:r>
      <w:r>
        <w:rPr>
          <w:rFonts w:ascii="Verdana"/>
          <w:i/>
          <w:spacing w:val="-11"/>
          <w:sz w:val="20"/>
        </w:rPr>
        <w:t> </w:t>
      </w:r>
      <w:r>
        <w:rPr>
          <w:rFonts w:ascii="Verdana"/>
          <w:i/>
          <w:sz w:val="20"/>
        </w:rPr>
        <w:t>formato</w:t>
      </w:r>
      <w:r>
        <w:rPr>
          <w:rFonts w:ascii="Verdana"/>
          <w:i/>
          <w:spacing w:val="-11"/>
          <w:sz w:val="20"/>
        </w:rPr>
        <w:t> </w:t>
      </w:r>
      <w:r>
        <w:rPr>
          <w:rFonts w:ascii="Verdana"/>
          <w:i/>
          <w:spacing w:val="-2"/>
          <w:sz w:val="20"/>
        </w:rPr>
        <w:t>digitale)</w:t>
      </w:r>
    </w:p>
    <w:sectPr>
      <w:pgSz w:w="11920" w:h="16840"/>
      <w:pgMar w:top="138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Black">
    <w:altName w:val="Arial Black"/>
    <w:charset w:val="1"/>
    <w:family w:val="swiss"/>
    <w:pitch w:val="variable"/>
  </w:font>
  <w:font w:name="Verdana">
    <w:altName w:val="Verdana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48" w:hanging="360"/>
        <w:jc w:val="left"/>
      </w:pPr>
      <w:rPr>
        <w:rFonts w:hint="default" w:ascii="Lucida Sans Unicode" w:hAnsi="Lucida Sans Unicode" w:eastAsia="Lucida Sans Unicode" w:cs="Lucida Sans Unicode"/>
        <w:b w:val="0"/>
        <w:bCs w:val="0"/>
        <w:i w:val="0"/>
        <w:iCs w:val="0"/>
        <w:spacing w:val="-1"/>
        <w:w w:val="5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89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339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88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238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188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137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087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36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 Unicode" w:hAnsi="Lucida Sans Unicode" w:eastAsia="Lucida Sans Unicode" w:cs="Lucida Sans Unicode"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57"/>
      <w:ind w:right="13"/>
      <w:jc w:val="center"/>
    </w:pPr>
    <w:rPr>
      <w:rFonts w:ascii="Lucida Sans Unicode" w:hAnsi="Lucida Sans Unicode" w:eastAsia="Lucida Sans Unicode" w:cs="Lucida Sans Unicode"/>
      <w:sz w:val="32"/>
      <w:szCs w:val="32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448" w:right="44" w:hanging="360"/>
      <w:jc w:val="both"/>
    </w:pPr>
    <w:rPr>
      <w:rFonts w:ascii="Lucida Sans Unicode" w:hAnsi="Lucida Sans Unicode" w:eastAsia="Lucida Sans Unicode" w:cs="Lucida Sans Unicode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lepida.net/bandi-gara-contratti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 - ISTANZA DI MANIFESTAZIONE DI INTERESSE</dc:title>
  <dcterms:created xsi:type="dcterms:W3CDTF">2025-09-17T13:16:16Z</dcterms:created>
  <dcterms:modified xsi:type="dcterms:W3CDTF">2025-09-17T13:16:16Z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Producer">
    <vt:lpwstr>Skia/PDF m142 Google Docs Renderer</vt:lpwstr>
  </property>
  <property fmtid="{D5CDD505-2E9C-101B-9397-08002B2CF9AE}" pid="4" name="LastSaved">
    <vt:filetime>2025-09-17T00:00:00Z</vt:filetime>
  </property>
</Properties>
</file>